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1C" w:rsidRDefault="009E3B38">
      <w:r>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228pt;margin-top:9pt;width:3in;height:396pt;z-index:251653632;mso-wrap-distance-left:2.88pt;mso-wrap-distance-top:2.88pt;mso-wrap-distance-right:2.88pt;mso-wrap-distance-bottom:2.88pt" filled="f" stroked="f" insetpen="t" o:cliptowrap="t">
            <v:fill color2="black"/>
            <v:shadow color="white"/>
            <v:textbox style="mso-next-textbox:#_x0000_s1026;mso-column-margin:5.76pt" inset="2.88pt,2.88pt,2.88pt,2.88pt">
              <w:txbxContent>
                <w:p w:rsidR="000335FA" w:rsidRDefault="00431B82" w:rsidP="000335FA">
                  <w:pPr>
                    <w:widowControl w:val="0"/>
                    <w:rPr>
                      <w:sz w:val="32"/>
                      <w:szCs w:val="32"/>
                      <w:lang/>
                    </w:rPr>
                  </w:pPr>
                  <w:r w:rsidRPr="00431B82">
                    <w:rPr>
                      <w:color w:val="943634" w:themeColor="accent2" w:themeShade="BF"/>
                      <w:sz w:val="32"/>
                      <w:szCs w:val="32"/>
                      <w:lang/>
                    </w:rPr>
                    <w:t>Welcome Class of 2015</w:t>
                  </w:r>
                  <w:r w:rsidR="000335FA">
                    <w:rPr>
                      <w:sz w:val="32"/>
                      <w:szCs w:val="32"/>
                      <w:lang/>
                    </w:rPr>
                    <w:t>,</w:t>
                  </w:r>
                </w:p>
                <w:p w:rsidR="007C3A07" w:rsidRDefault="000335FA" w:rsidP="000335FA">
                  <w:pPr>
                    <w:widowControl w:val="0"/>
                    <w:rPr>
                      <w:sz w:val="24"/>
                      <w:szCs w:val="24"/>
                      <w:lang/>
                    </w:rPr>
                  </w:pPr>
                  <w:r>
                    <w:rPr>
                      <w:sz w:val="24"/>
                      <w:szCs w:val="24"/>
                      <w:lang/>
                    </w:rPr>
                    <w:t>As we begin the new semester, you will continue t</w:t>
                  </w:r>
                  <w:r w:rsidR="00683339">
                    <w:rPr>
                      <w:sz w:val="24"/>
                      <w:szCs w:val="24"/>
                      <w:lang/>
                    </w:rPr>
                    <w:t xml:space="preserve">o be faced with the challenges </w:t>
                  </w:r>
                  <w:r>
                    <w:rPr>
                      <w:sz w:val="24"/>
                      <w:szCs w:val="24"/>
                      <w:lang/>
                    </w:rPr>
                    <w:t>of balancing a rigorous academic program with the rest of your life.  But along with these challenges comes tremendous opportunities to make a difference in the field of pharmacy and in your community while making lasting friendships.  Kappa Epsilon allows exploration of different areas of pharmacy in our chosen profession</w:t>
                  </w:r>
                  <w:r w:rsidR="007C3A07">
                    <w:rPr>
                      <w:sz w:val="24"/>
                      <w:szCs w:val="24"/>
                      <w:lang/>
                    </w:rPr>
                    <w:t xml:space="preserve">.  The pledge period of KE is an </w:t>
                  </w:r>
                  <w:r>
                    <w:rPr>
                      <w:sz w:val="24"/>
                      <w:szCs w:val="24"/>
                      <w:lang/>
                    </w:rPr>
                    <w:t xml:space="preserve">experience full of exciting activities (social and professional) and time to begin building friendships to last a lifetime.  </w:t>
                  </w:r>
                </w:p>
                <w:p w:rsidR="007C3A07" w:rsidRDefault="007C3A07" w:rsidP="000335FA">
                  <w:pPr>
                    <w:widowControl w:val="0"/>
                    <w:rPr>
                      <w:sz w:val="24"/>
                      <w:szCs w:val="24"/>
                      <w:lang/>
                    </w:rPr>
                  </w:pPr>
                </w:p>
                <w:p w:rsidR="000335FA" w:rsidRDefault="000335FA" w:rsidP="000335FA">
                  <w:pPr>
                    <w:widowControl w:val="0"/>
                    <w:rPr>
                      <w:sz w:val="24"/>
                      <w:szCs w:val="24"/>
                      <w:lang/>
                    </w:rPr>
                  </w:pPr>
                  <w:r>
                    <w:rPr>
                      <w:sz w:val="24"/>
                      <w:szCs w:val="24"/>
                      <w:lang/>
                    </w:rPr>
                    <w:t>We see it as our responsibility, as well as the other active KE members, to contribute to your present and future pharmacy education.  We look forwar</w:t>
                  </w:r>
                  <w:r w:rsidR="00683339">
                    <w:rPr>
                      <w:sz w:val="24"/>
                      <w:szCs w:val="24"/>
                      <w:lang/>
                    </w:rPr>
                    <w:t xml:space="preserve">d to meeting you and hope that </w:t>
                  </w:r>
                  <w:r>
                    <w:rPr>
                      <w:sz w:val="24"/>
                      <w:szCs w:val="24"/>
                      <w:lang/>
                    </w:rPr>
                    <w:t>whatever path you take in the profession of pharmacy, your education is memorable.</w:t>
                  </w:r>
                </w:p>
                <w:p w:rsidR="000335FA" w:rsidRDefault="000335FA" w:rsidP="000335FA">
                  <w:pPr>
                    <w:widowControl w:val="0"/>
                    <w:rPr>
                      <w:sz w:val="24"/>
                      <w:szCs w:val="24"/>
                      <w:lang/>
                    </w:rPr>
                  </w:pPr>
                </w:p>
                <w:p w:rsidR="000335FA" w:rsidRPr="00E4518E" w:rsidRDefault="007C3A07" w:rsidP="000335FA">
                  <w:pPr>
                    <w:widowControl w:val="0"/>
                    <w:rPr>
                      <w:color w:val="632423" w:themeColor="accent2" w:themeShade="80"/>
                      <w:sz w:val="28"/>
                      <w:szCs w:val="28"/>
                      <w:lang/>
                    </w:rPr>
                  </w:pPr>
                  <w:r w:rsidRPr="00E4518E">
                    <w:rPr>
                      <w:color w:val="632423" w:themeColor="accent2" w:themeShade="80"/>
                      <w:sz w:val="28"/>
                      <w:szCs w:val="28"/>
                      <w:lang/>
                    </w:rPr>
                    <w:t>Upsilon Chapter Members, 2011-2012</w:t>
                  </w:r>
                </w:p>
                <w:p w:rsidR="000335FA" w:rsidRDefault="000335FA" w:rsidP="000335FA">
                  <w:pPr>
                    <w:widowControl w:val="0"/>
                    <w:rPr>
                      <w:sz w:val="28"/>
                      <w:szCs w:val="28"/>
                      <w:lang/>
                    </w:rPr>
                  </w:pPr>
                </w:p>
              </w:txbxContent>
            </v:textbox>
          </v:shape>
        </w:pict>
      </w:r>
      <w:r w:rsidR="00404BEA">
        <w:rPr>
          <w:rFonts w:ascii="Times New Roman" w:hAnsi="Times New Roman"/>
          <w:color w:val="auto"/>
          <w:kern w:val="0"/>
          <w:sz w:val="24"/>
          <w:szCs w:val="24"/>
        </w:rPr>
        <w:pict>
          <v:shape id="_x0000_s1032" type="#_x0000_t202" style="position:absolute;margin-left:-9pt;margin-top:18pt;width:198pt;height:243pt;z-index:251657728;mso-wrap-distance-left:2.88pt;mso-wrap-distance-top:2.88pt;mso-wrap-distance-right:2.88pt;mso-wrap-distance-bottom:2.88pt" fillcolor="#943634 [2405]" strokecolor="#c00000" strokeweight="2pt" insetpen="t" o:cliptowrap="t">
            <v:stroke>
              <o:left v:ext="view" joinstyle="miter" insetpen="t"/>
              <o:top v:ext="view" joinstyle="miter" insetpen="t"/>
              <o:right v:ext="view" joinstyle="miter" insetpen="t"/>
              <o:bottom v:ext="view" joinstyle="miter" insetpen="t"/>
            </v:stroke>
            <v:shadow color="#ccc"/>
            <v:textbox style="mso-next-textbox:#_x0000_s1032;mso-column-margin:5.76pt" inset="2.88pt,2.88pt,2.88pt,2.88pt">
              <w:txbxContent>
                <w:p w:rsidR="004C7D56" w:rsidRPr="007C3A07" w:rsidRDefault="004C7D56" w:rsidP="004C7D56">
                  <w:pPr>
                    <w:spacing w:line="180" w:lineRule="auto"/>
                    <w:jc w:val="center"/>
                    <w:rPr>
                      <w:rFonts w:ascii="Andalus" w:hAnsi="Andalus" w:cs="Andalus"/>
                      <w:b/>
                      <w:bCs/>
                      <w:color w:val="FFFFFF"/>
                      <w:sz w:val="48"/>
                      <w:szCs w:val="48"/>
                      <w:lang/>
                    </w:rPr>
                  </w:pPr>
                  <w:r w:rsidRPr="007C3A07">
                    <w:rPr>
                      <w:rFonts w:ascii="Andalus" w:hAnsi="Andalus" w:cs="Andalus"/>
                      <w:b/>
                      <w:bCs/>
                      <w:color w:val="FFFFFF"/>
                      <w:sz w:val="48"/>
                      <w:szCs w:val="48"/>
                      <w:lang/>
                    </w:rPr>
                    <w:t>Kappa Epsilon</w:t>
                  </w:r>
                </w:p>
                <w:p w:rsidR="004C7D56" w:rsidRPr="004C7D56" w:rsidRDefault="004C7D56" w:rsidP="004C7D56">
                  <w:pPr>
                    <w:spacing w:line="180" w:lineRule="auto"/>
                    <w:jc w:val="center"/>
                    <w:rPr>
                      <w:rFonts w:ascii="Maiandra GD" w:hAnsi="Maiandra GD" w:cs="Arial"/>
                      <w:b/>
                      <w:bCs/>
                      <w:color w:val="FFFFFF"/>
                      <w:sz w:val="16"/>
                      <w:szCs w:val="16"/>
                      <w:lang/>
                    </w:rPr>
                  </w:pP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Friendship</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Fun</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Leadership</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Loyalty</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Professionalism</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Pride</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Scholarship</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Service</w:t>
                  </w:r>
                </w:p>
                <w:p w:rsidR="004C7D56" w:rsidRPr="007C3A07" w:rsidRDefault="004C7D56" w:rsidP="004C7D56">
                  <w:pPr>
                    <w:spacing w:line="180" w:lineRule="auto"/>
                    <w:jc w:val="center"/>
                    <w:rPr>
                      <w:rFonts w:asciiTheme="majorHAnsi" w:hAnsiTheme="majorHAnsi" w:cs="AngsanaUPC"/>
                      <w:b/>
                      <w:bCs/>
                      <w:color w:val="FFFFFF"/>
                      <w:sz w:val="32"/>
                      <w:szCs w:val="32"/>
                      <w:lang/>
                    </w:rPr>
                  </w:pPr>
                  <w:r w:rsidRPr="007C3A07">
                    <w:rPr>
                      <w:rFonts w:asciiTheme="majorHAnsi" w:hAnsiTheme="majorHAnsi" w:cs="AngsanaUPC"/>
                      <w:b/>
                      <w:bCs/>
                      <w:color w:val="FFFFFF"/>
                      <w:sz w:val="32"/>
                      <w:szCs w:val="32"/>
                      <w:lang/>
                    </w:rPr>
                    <w:t>Spirit</w:t>
                  </w:r>
                </w:p>
              </w:txbxContent>
            </v:textbox>
          </v:shape>
        </w:pict>
      </w:r>
      <w:r w:rsidR="00683339">
        <w:t xml:space="preserve"> </w:t>
      </w:r>
    </w:p>
    <w:p w:rsidR="00E9617F" w:rsidRDefault="009E3B38" w:rsidP="00C5671C">
      <w:pPr>
        <w:jc w:val="center"/>
      </w:pPr>
      <w:r>
        <w:rPr>
          <w:noProof/>
        </w:rPr>
        <w:pict>
          <v:shape id="_x0000_s1039" type="#_x0000_t202" style="position:absolute;left:0;text-align:left;margin-left:564.25pt;margin-top:225.8pt;width:156.25pt;height:45.05pt;z-index:251674112;mso-height-percent:200;mso-height-percent:200;mso-width-relative:margin;mso-height-relative:margin">
            <v:textbox style="mso-fit-shape-to-text:t">
              <w:txbxContent>
                <w:p w:rsidR="00C24633" w:rsidRDefault="00C24633" w:rsidP="00C24633">
                  <w:r>
                    <w:t xml:space="preserve">Contact: </w:t>
                  </w:r>
                  <w:r w:rsidRPr="00C24633">
                    <w:rPr>
                      <w:b/>
                      <w:color w:val="632423" w:themeColor="accent2" w:themeShade="80"/>
                    </w:rPr>
                    <w:t>Raymond Lin</w:t>
                  </w:r>
                </w:p>
                <w:p w:rsidR="00C24633" w:rsidRDefault="00C24633" w:rsidP="00C24633">
                  <w:r>
                    <w:t>yhlin291@gmail.com</w:t>
                  </w:r>
                </w:p>
              </w:txbxContent>
            </v:textbox>
          </v:shape>
        </w:pict>
      </w:r>
      <w:r>
        <w:rPr>
          <w:noProof/>
          <w:lang w:eastAsia="zh-TW"/>
        </w:rPr>
        <w:pict>
          <v:rect id="_x0000_s1041" style="position:absolute;left:0;text-align:left;margin-left:498pt;margin-top:219.3pt;width:110.35pt;height:78pt;flip:x;z-index:251676160;mso-wrap-distance-top:7.2pt;mso-wrap-distance-bottom:7.2pt;mso-position-horizontal-relative:page;mso-position-vertical-relative:page;mso-height-relative:margin" o:allowincell="f" fillcolor="#622423 [1605]" stroked="f" strokecolor="black [3213]" strokeweight="1.5pt">
            <v:shadow color="#f79646 [3209]" opacity=".5" offset="-15pt,0" offset2="-18pt,12pt"/>
            <v:textbox style="mso-next-textbox:#_x0000_s1041" inset="21.6pt,21.6pt,21.6pt,21.6pt">
              <w:txbxContent>
                <w:p w:rsidR="009E3B38" w:rsidRDefault="009E3B38" w:rsidP="009E3B38">
                  <w:pPr>
                    <w:rPr>
                      <w:color w:val="FFFFFF" w:themeColor="background1"/>
                      <w:sz w:val="32"/>
                      <w:szCs w:val="32"/>
                    </w:rPr>
                  </w:pPr>
                  <w:proofErr w:type="gramStart"/>
                  <w:r>
                    <w:rPr>
                      <w:color w:val="FFFFFF" w:themeColor="background1"/>
                      <w:sz w:val="32"/>
                      <w:szCs w:val="32"/>
                    </w:rPr>
                    <w:t>Questions?</w:t>
                  </w:r>
                  <w:proofErr w:type="gramEnd"/>
                  <w:r>
                    <w:rPr>
                      <w:color w:val="FFFFFF" w:themeColor="background1"/>
                      <w:sz w:val="32"/>
                      <w:szCs w:val="32"/>
                    </w:rPr>
                    <w:t xml:space="preserve"> </w:t>
                  </w:r>
                  <w:proofErr w:type="gramStart"/>
                  <w:r>
                    <w:rPr>
                      <w:color w:val="FFFFFF" w:themeColor="background1"/>
                      <w:sz w:val="32"/>
                      <w:szCs w:val="32"/>
                    </w:rPr>
                    <w:t>More info?</w:t>
                  </w:r>
                  <w:proofErr w:type="gramEnd"/>
                </w:p>
                <w:p w:rsidR="009E3B38" w:rsidRPr="009E3B38" w:rsidRDefault="009E3B38" w:rsidP="009E3B38">
                  <w:pPr>
                    <w:rPr>
                      <w:color w:val="FFFFFF" w:themeColor="background1"/>
                      <w:sz w:val="32"/>
                      <w:szCs w:val="32"/>
                    </w:rPr>
                  </w:pPr>
                </w:p>
              </w:txbxContent>
            </v:textbox>
            <w10:wrap type="square" anchorx="page" anchory="page"/>
          </v:rect>
        </w:pict>
      </w:r>
      <w:r>
        <w:rPr>
          <w:noProof/>
          <w:lang w:eastAsia="zh-TW"/>
        </w:rPr>
        <w:pict>
          <v:shape id="_x0000_s1038" type="#_x0000_t202" style="position:absolute;left:0;text-align:left;margin-left:563.8pt;margin-top:111.2pt;width:156.25pt;height:45.05pt;z-index:251673088;mso-height-percent:200;mso-height-percent:200;mso-width-relative:margin;mso-height-relative:margin">
            <v:textbox style="mso-fit-shape-to-text:t">
              <w:txbxContent>
                <w:p w:rsidR="00C24633" w:rsidRDefault="00C24633">
                  <w:r>
                    <w:t xml:space="preserve">Contact: </w:t>
                  </w:r>
                  <w:r w:rsidRPr="00C24633">
                    <w:rPr>
                      <w:b/>
                      <w:color w:val="632423" w:themeColor="accent2" w:themeShade="80"/>
                    </w:rPr>
                    <w:t>Ericka Andrus</w:t>
                  </w:r>
                </w:p>
                <w:p w:rsidR="00C24633" w:rsidRDefault="00C24633">
                  <w:r w:rsidRPr="00C24633">
                    <w:t>blu12nite@yahoo.com</w:t>
                  </w:r>
                </w:p>
              </w:txbxContent>
            </v:textbox>
          </v:shape>
        </w:pict>
      </w:r>
      <w:r>
        <w:rPr>
          <w:noProof/>
        </w:rPr>
        <w:drawing>
          <wp:anchor distT="0" distB="0" distL="114300" distR="114300" simplePos="0" relativeHeight="251662848" behindDoc="0" locked="0" layoutInCell="1" allowOverlap="1">
            <wp:simplePos x="0" y="0"/>
            <wp:positionH relativeFrom="column">
              <wp:posOffset>6200775</wp:posOffset>
            </wp:positionH>
            <wp:positionV relativeFrom="paragraph">
              <wp:posOffset>316865</wp:posOffset>
            </wp:positionV>
            <wp:extent cx="1809750" cy="192405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duotone>
                        <a:schemeClr val="accent2">
                          <a:shade val="45000"/>
                          <a:satMod val="135000"/>
                        </a:schemeClr>
                        <a:prstClr val="white"/>
                      </a:duotone>
                    </a:blip>
                    <a:stretch>
                      <a:fillRect/>
                    </a:stretch>
                  </pic:blipFill>
                  <pic:spPr bwMode="auto">
                    <a:xfrm>
                      <a:off x="0" y="0"/>
                      <a:ext cx="1809750" cy="192405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0" locked="0" layoutInCell="1" allowOverlap="1">
            <wp:simplePos x="0" y="0"/>
            <wp:positionH relativeFrom="column">
              <wp:posOffset>6515100</wp:posOffset>
            </wp:positionH>
            <wp:positionV relativeFrom="paragraph">
              <wp:posOffset>554990</wp:posOffset>
            </wp:positionV>
            <wp:extent cx="1097280" cy="1438275"/>
            <wp:effectExtent l="19050" t="0" r="762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tretch>
                      <a:fillRect/>
                    </a:stretch>
                  </pic:blipFill>
                  <pic:spPr bwMode="auto">
                    <a:xfrm>
                      <a:off x="0" y="0"/>
                      <a:ext cx="1097280" cy="1438275"/>
                    </a:xfrm>
                    <a:prstGeom prst="rect">
                      <a:avLst/>
                    </a:prstGeom>
                    <a:noFill/>
                    <a:ln w="9525">
                      <a:noFill/>
                      <a:miter lim="800000"/>
                      <a:headEnd/>
                      <a:tailEnd/>
                    </a:ln>
                  </pic:spPr>
                </pic:pic>
              </a:graphicData>
            </a:graphic>
          </wp:anchor>
        </w:drawing>
      </w:r>
      <w:r w:rsidR="00C24633">
        <w:rPr>
          <w:noProof/>
        </w:rPr>
        <w:drawing>
          <wp:anchor distT="0" distB="0" distL="114300" distR="114300" simplePos="0" relativeHeight="251671040" behindDoc="0" locked="0" layoutInCell="1" allowOverlap="1">
            <wp:simplePos x="0" y="0"/>
            <wp:positionH relativeFrom="column">
              <wp:posOffset>6572250</wp:posOffset>
            </wp:positionH>
            <wp:positionV relativeFrom="paragraph">
              <wp:posOffset>3326765</wp:posOffset>
            </wp:positionV>
            <wp:extent cx="1095375" cy="1438275"/>
            <wp:effectExtent l="19050" t="0" r="9525"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tretch>
                      <a:fillRect/>
                    </a:stretch>
                  </pic:blipFill>
                  <pic:spPr bwMode="auto">
                    <a:xfrm>
                      <a:off x="0" y="0"/>
                      <a:ext cx="1095375" cy="1438275"/>
                    </a:xfrm>
                    <a:prstGeom prst="rect">
                      <a:avLst/>
                    </a:prstGeom>
                    <a:noFill/>
                    <a:ln w="9525">
                      <a:noFill/>
                      <a:miter lim="800000"/>
                      <a:headEnd/>
                      <a:tailEnd/>
                    </a:ln>
                  </pic:spPr>
                </pic:pic>
              </a:graphicData>
            </a:graphic>
          </wp:anchor>
        </w:drawing>
      </w:r>
      <w:r w:rsidR="00C24633">
        <w:rPr>
          <w:noProof/>
        </w:rPr>
        <w:drawing>
          <wp:anchor distT="0" distB="0" distL="114300" distR="114300" simplePos="0" relativeHeight="251668992" behindDoc="0" locked="0" layoutInCell="1" allowOverlap="1">
            <wp:simplePos x="0" y="0"/>
            <wp:positionH relativeFrom="column">
              <wp:posOffset>6200775</wp:posOffset>
            </wp:positionH>
            <wp:positionV relativeFrom="paragraph">
              <wp:posOffset>3069590</wp:posOffset>
            </wp:positionV>
            <wp:extent cx="1809750" cy="1924050"/>
            <wp:effectExtent l="19050" t="0" r="0" b="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duotone>
                        <a:schemeClr val="accent2">
                          <a:shade val="45000"/>
                          <a:satMod val="135000"/>
                        </a:schemeClr>
                        <a:prstClr val="white"/>
                      </a:duotone>
                    </a:blip>
                    <a:stretch>
                      <a:fillRect/>
                    </a:stretch>
                  </pic:blipFill>
                  <pic:spPr bwMode="auto">
                    <a:xfrm>
                      <a:off x="0" y="0"/>
                      <a:ext cx="1809750" cy="1924050"/>
                    </a:xfrm>
                    <a:prstGeom prst="rect">
                      <a:avLst/>
                    </a:prstGeom>
                    <a:noFill/>
                    <a:ln w="9525">
                      <a:noFill/>
                      <a:miter lim="800000"/>
                      <a:headEnd/>
                      <a:tailEnd/>
                    </a:ln>
                  </pic:spPr>
                </pic:pic>
              </a:graphicData>
            </a:graphic>
          </wp:anchor>
        </w:drawing>
      </w:r>
      <w:r w:rsidR="00E9617F">
        <w:rPr>
          <w:rFonts w:ascii="Times New Roman" w:hAnsi="Times New Roman"/>
          <w:noProof/>
          <w:color w:val="auto"/>
          <w:kern w:val="0"/>
          <w:sz w:val="24"/>
          <w:szCs w:val="24"/>
        </w:rPr>
        <w:drawing>
          <wp:anchor distT="0" distB="0" distL="114300" distR="114300" simplePos="0" relativeHeight="251658752" behindDoc="0" locked="0" layoutInCell="1" allowOverlap="1">
            <wp:simplePos x="0" y="0"/>
            <wp:positionH relativeFrom="column">
              <wp:posOffset>3781425</wp:posOffset>
            </wp:positionH>
            <wp:positionV relativeFrom="paragraph">
              <wp:posOffset>4374515</wp:posOffset>
            </wp:positionV>
            <wp:extent cx="1019175" cy="82867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19175" cy="828675"/>
                    </a:xfrm>
                    <a:prstGeom prst="rect">
                      <a:avLst/>
                    </a:prstGeom>
                    <a:noFill/>
                    <a:ln w="9525">
                      <a:noFill/>
                      <a:miter lim="800000"/>
                      <a:headEnd/>
                      <a:tailEnd/>
                    </a:ln>
                  </pic:spPr>
                </pic:pic>
              </a:graphicData>
            </a:graphic>
          </wp:anchor>
        </w:drawing>
      </w:r>
      <w:r w:rsidR="00E9617F">
        <w:rPr>
          <w:rFonts w:ascii="Times New Roman" w:hAnsi="Times New Roman"/>
          <w:noProof/>
          <w:color w:val="auto"/>
          <w:kern w:val="0"/>
          <w:sz w:val="24"/>
          <w:szCs w:val="24"/>
        </w:rPr>
        <w:drawing>
          <wp:anchor distT="0" distB="0" distL="0" distR="0" simplePos="0" relativeHeight="251660800" behindDoc="0" locked="0" layoutInCell="1" allowOverlap="0">
            <wp:simplePos x="0" y="0"/>
            <wp:positionH relativeFrom="column">
              <wp:posOffset>1562100</wp:posOffset>
            </wp:positionH>
            <wp:positionV relativeFrom="line">
              <wp:posOffset>2040890</wp:posOffset>
            </wp:positionV>
            <wp:extent cx="762000" cy="1028700"/>
            <wp:effectExtent l="19050" t="0" r="0" b="0"/>
            <wp:wrapSquare wrapText="bothSides"/>
            <wp:docPr id="11" name="Picture 11" descr="black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rest"/>
                    <pic:cNvPicPr>
                      <a:picLocks noChangeAspect="1" noChangeArrowheads="1"/>
                    </pic:cNvPicPr>
                  </pic:nvPicPr>
                  <pic:blipFill>
                    <a:blip r:embed="rId9" cstate="print"/>
                    <a:srcRect/>
                    <a:stretch>
                      <a:fillRect/>
                    </a:stretch>
                  </pic:blipFill>
                  <pic:spPr bwMode="auto">
                    <a:xfrm>
                      <a:off x="0" y="0"/>
                      <a:ext cx="762000" cy="1028700"/>
                    </a:xfrm>
                    <a:prstGeom prst="rect">
                      <a:avLst/>
                    </a:prstGeom>
                    <a:noFill/>
                  </pic:spPr>
                </pic:pic>
              </a:graphicData>
            </a:graphic>
          </wp:anchor>
        </w:drawing>
      </w:r>
      <w:r w:rsidR="00404BEA">
        <w:rPr>
          <w:rFonts w:ascii="Times New Roman" w:hAnsi="Times New Roman"/>
          <w:color w:val="auto"/>
          <w:kern w:val="0"/>
          <w:sz w:val="24"/>
          <w:szCs w:val="24"/>
        </w:rPr>
        <w:pict>
          <v:shape id="_x0000_s1036" type="#_x0000_t202" style="position:absolute;left:0;text-align:left;margin-left:0;margin-top:278.45pt;width:175.5pt;height:162pt;z-index:251661824;mso-wrap-distance-left:2.88pt;mso-wrap-distance-top:2.88pt;mso-wrap-distance-right:2.88pt;mso-wrap-distance-bottom:2.88pt;mso-position-horizontal-relative:text;mso-position-vertical-relative:text" fillcolor="black" strokecolor="white" strokeweight="3pt" o:cliptowrap="t">
            <v:stroke linestyle="thinThin">
              <o:left v:ext="view" weight="3pt" linestyle="thinThin" joinstyle="miter"/>
              <o:top v:ext="view" weight="3pt" linestyle="thinThin" joinstyle="miter"/>
              <o:right v:ext="view" weight="3pt" linestyle="thinThin" joinstyle="miter"/>
              <o:bottom v:ext="view" weight="3pt" linestyle="thinThin" joinstyle="miter"/>
            </v:stroke>
            <v:shadow color="#ccc"/>
            <v:textbox style="mso-next-textbox:#_x0000_s1036;mso-column-margin:5.76pt" inset="2.88pt,2.88pt,2.88pt,2.88pt">
              <w:txbxContent>
                <w:p w:rsidR="004C7D56" w:rsidRPr="004C7D56" w:rsidRDefault="004C7D56" w:rsidP="004C7D56">
                  <w:pPr>
                    <w:jc w:val="center"/>
                    <w:rPr>
                      <w:rFonts w:ascii="Maiandra GD" w:hAnsi="Maiandra GD"/>
                      <w:b/>
                      <w:bCs/>
                      <w:color w:val="FFFFFF"/>
                      <w:lang/>
                    </w:rPr>
                  </w:pPr>
                  <w:r w:rsidRPr="004C7D56">
                    <w:rPr>
                      <w:rFonts w:ascii="Maiandra GD" w:hAnsi="Maiandra GD"/>
                      <w:b/>
                      <w:bCs/>
                      <w:color w:val="FFFFFF"/>
                      <w:lang/>
                    </w:rPr>
                    <w:t>The mission of Kappa Epsilon is to empower its members to achieve personal and           professional fulfillment by   developing their confidence, self esteem, interpersonal skills, and leadership vision and   represent the interest of the members to healthcare        professionals and the         community at large.</w:t>
                  </w:r>
                </w:p>
              </w:txbxContent>
            </v:textbox>
          </v:shape>
        </w:pict>
      </w:r>
      <w:r w:rsidR="00C5671C">
        <w:br w:type="page"/>
      </w:r>
    </w:p>
    <w:p w:rsidR="00C24633" w:rsidRDefault="00C24633" w:rsidP="00C5671C">
      <w:pPr>
        <w:jc w:val="center"/>
      </w:pPr>
    </w:p>
    <w:p w:rsidR="00E9617F" w:rsidRDefault="00E9617F" w:rsidP="00C5671C">
      <w:pPr>
        <w:jc w:val="center"/>
      </w:pPr>
    </w:p>
    <w:p w:rsidR="00E9617F" w:rsidRDefault="009479B6" w:rsidP="00C5671C">
      <w:pPr>
        <w:jc w:val="center"/>
      </w:pPr>
      <w:r>
        <w:rPr>
          <w:noProof/>
        </w:rPr>
        <w:drawing>
          <wp:anchor distT="0" distB="0" distL="114300" distR="114300" simplePos="0" relativeHeight="251678208" behindDoc="0" locked="0" layoutInCell="1" allowOverlap="1">
            <wp:simplePos x="0" y="0"/>
            <wp:positionH relativeFrom="column">
              <wp:posOffset>6667500</wp:posOffset>
            </wp:positionH>
            <wp:positionV relativeFrom="paragraph">
              <wp:posOffset>33655</wp:posOffset>
            </wp:positionV>
            <wp:extent cx="2200275" cy="1495425"/>
            <wp:effectExtent l="19050" t="0" r="9525"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tretch>
                      <a:fillRect/>
                    </a:stretch>
                  </pic:blipFill>
                  <pic:spPr bwMode="auto">
                    <a:xfrm>
                      <a:off x="0" y="0"/>
                      <a:ext cx="2200275" cy="1495425"/>
                    </a:xfrm>
                    <a:prstGeom prst="rect">
                      <a:avLst/>
                    </a:prstGeom>
                    <a:noFill/>
                    <a:ln w="9525">
                      <a:noFill/>
                      <a:miter lim="800000"/>
                      <a:headEnd/>
                      <a:tailEnd/>
                    </a:ln>
                  </pic:spPr>
                </pic:pic>
              </a:graphicData>
            </a:graphic>
          </wp:anchor>
        </w:drawing>
      </w:r>
      <w:r w:rsidR="00E9617F">
        <w:rPr>
          <w:noProof/>
        </w:rPr>
        <w:drawing>
          <wp:anchor distT="0" distB="0" distL="114300" distR="114300" simplePos="0" relativeHeight="251664896" behindDoc="0" locked="0" layoutInCell="1" allowOverlap="1">
            <wp:simplePos x="0" y="0"/>
            <wp:positionH relativeFrom="column">
              <wp:posOffset>4391025</wp:posOffset>
            </wp:positionH>
            <wp:positionV relativeFrom="paragraph">
              <wp:posOffset>31115</wp:posOffset>
            </wp:positionV>
            <wp:extent cx="2200275" cy="4238625"/>
            <wp:effectExtent l="19050" t="0" r="9525"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t="11880"/>
                    <a:stretch>
                      <a:fillRect/>
                    </a:stretch>
                  </pic:blipFill>
                  <pic:spPr bwMode="auto">
                    <a:xfrm>
                      <a:off x="0" y="0"/>
                      <a:ext cx="2200275" cy="4238625"/>
                    </a:xfrm>
                    <a:prstGeom prst="rect">
                      <a:avLst/>
                    </a:prstGeom>
                    <a:noFill/>
                    <a:ln w="9525">
                      <a:noFill/>
                      <a:miter lim="800000"/>
                      <a:headEnd/>
                      <a:tailEnd/>
                    </a:ln>
                  </pic:spPr>
                </pic:pic>
              </a:graphicData>
            </a:graphic>
          </wp:anchor>
        </w:drawing>
      </w:r>
    </w:p>
    <w:p w:rsidR="00E9617F" w:rsidRDefault="00E9617F" w:rsidP="00C5671C">
      <w:pPr>
        <w:jc w:val="center"/>
      </w:pPr>
    </w:p>
    <w:p w:rsidR="00E9617F" w:rsidRPr="00E9617F" w:rsidRDefault="00E9617F" w:rsidP="00E9617F">
      <w:pPr>
        <w:rPr>
          <w:rFonts w:ascii="Castellar" w:hAnsi="Castellar"/>
          <w:sz w:val="24"/>
          <w:szCs w:val="24"/>
        </w:rPr>
      </w:pPr>
      <w:r w:rsidRPr="00E9617F">
        <w:rPr>
          <w:rFonts w:ascii="Castellar" w:hAnsi="Castellar"/>
          <w:sz w:val="24"/>
          <w:szCs w:val="24"/>
        </w:rPr>
        <w:t>You are cordially invited to</w:t>
      </w:r>
    </w:p>
    <w:p w:rsidR="00E9617F" w:rsidRDefault="009479B6" w:rsidP="00E9617F">
      <w:r>
        <w:rPr>
          <w:noProof/>
        </w:rPr>
        <w:drawing>
          <wp:anchor distT="0" distB="0" distL="114300" distR="114300" simplePos="0" relativeHeight="251682304" behindDoc="0" locked="0" layoutInCell="1" allowOverlap="1">
            <wp:simplePos x="0" y="0"/>
            <wp:positionH relativeFrom="column">
              <wp:posOffset>6667881</wp:posOffset>
            </wp:positionH>
            <wp:positionV relativeFrom="paragraph">
              <wp:posOffset>2293620</wp:posOffset>
            </wp:positionV>
            <wp:extent cx="2204085" cy="1495425"/>
            <wp:effectExtent l="19050" t="0" r="5715" b="0"/>
            <wp:wrapNone/>
            <wp:docPr id="2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tretch>
                      <a:fillRect/>
                    </a:stretch>
                  </pic:blipFill>
                  <pic:spPr bwMode="auto">
                    <a:xfrm>
                      <a:off x="0" y="0"/>
                      <a:ext cx="2204085" cy="1495425"/>
                    </a:xfrm>
                    <a:prstGeom prst="rect">
                      <a:avLst/>
                    </a:prstGeom>
                    <a:noFill/>
                    <a:ln w="9525">
                      <a:noFill/>
                      <a:miter lim="800000"/>
                      <a:headEnd/>
                      <a:tailEnd/>
                    </a:ln>
                  </pic:spPr>
                </pic:pic>
              </a:graphicData>
            </a:graphic>
          </wp:anchor>
        </w:drawing>
      </w:r>
      <w:r>
        <w:rPr>
          <w:noProof/>
        </w:rPr>
        <w:drawing>
          <wp:anchor distT="0" distB="0" distL="114300" distR="114300" simplePos="0" relativeHeight="251680256" behindDoc="0" locked="0" layoutInCell="1" allowOverlap="1">
            <wp:simplePos x="0" y="0"/>
            <wp:positionH relativeFrom="column">
              <wp:posOffset>6664071</wp:posOffset>
            </wp:positionH>
            <wp:positionV relativeFrom="paragraph">
              <wp:posOffset>798195</wp:posOffset>
            </wp:positionV>
            <wp:extent cx="2204085" cy="1495425"/>
            <wp:effectExtent l="19050" t="0" r="5715" b="0"/>
            <wp:wrapNone/>
            <wp:docPr id="2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tretch>
                      <a:fillRect/>
                    </a:stretch>
                  </pic:blipFill>
                  <pic:spPr bwMode="auto">
                    <a:xfrm>
                      <a:off x="0" y="0"/>
                      <a:ext cx="2204085" cy="1495425"/>
                    </a:xfrm>
                    <a:prstGeom prst="rect">
                      <a:avLst/>
                    </a:prstGeom>
                    <a:noFill/>
                    <a:ln w="9525">
                      <a:noFill/>
                      <a:miter lim="800000"/>
                      <a:headEnd/>
                      <a:tailEnd/>
                    </a:ln>
                  </pic:spPr>
                </pic:pic>
              </a:graphicData>
            </a:graphic>
          </wp:anchor>
        </w:drawing>
      </w:r>
      <w:r w:rsidR="00E9617F">
        <w:rPr>
          <w:noProof/>
        </w:rPr>
        <w:drawing>
          <wp:inline distT="0" distB="0" distL="0" distR="0">
            <wp:extent cx="4572000" cy="3429000"/>
            <wp:effectExtent l="19050" t="0" r="0" b="0"/>
            <wp:docPr id="16" name="Picture 15" descr="KE event in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 event invite.jpg"/>
                    <pic:cNvPicPr/>
                  </pic:nvPicPr>
                  <pic:blipFill>
                    <a:blip r:embed="rId14" cstate="print"/>
                    <a:stretch>
                      <a:fillRect/>
                    </a:stretch>
                  </pic:blipFill>
                  <pic:spPr>
                    <a:xfrm>
                      <a:off x="0" y="0"/>
                      <a:ext cx="4572000" cy="3429000"/>
                    </a:xfrm>
                    <a:prstGeom prst="rect">
                      <a:avLst/>
                    </a:prstGeom>
                  </pic:spPr>
                </pic:pic>
              </a:graphicData>
            </a:graphic>
          </wp:inline>
        </w:drawing>
      </w:r>
    </w:p>
    <w:p w:rsidR="00E9617F" w:rsidRDefault="00E9617F" w:rsidP="00C5671C">
      <w:pPr>
        <w:jc w:val="center"/>
      </w:pPr>
    </w:p>
    <w:p w:rsidR="00E9617F" w:rsidRDefault="00923E24" w:rsidP="00C5671C">
      <w:pPr>
        <w:jc w:val="center"/>
      </w:pPr>
      <w:r>
        <w:rPr>
          <w:noProof/>
        </w:rPr>
        <w:drawing>
          <wp:anchor distT="0" distB="0" distL="114300" distR="114300" simplePos="0" relativeHeight="251688448" behindDoc="0" locked="0" layoutInCell="1" allowOverlap="1">
            <wp:simplePos x="0" y="0"/>
            <wp:positionH relativeFrom="column">
              <wp:posOffset>2419350</wp:posOffset>
            </wp:positionH>
            <wp:positionV relativeFrom="paragraph">
              <wp:posOffset>48895</wp:posOffset>
            </wp:positionV>
            <wp:extent cx="2203704" cy="1495425"/>
            <wp:effectExtent l="19050" t="0" r="6096" b="0"/>
            <wp:wrapNone/>
            <wp:docPr id="3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tretch>
                      <a:fillRect/>
                    </a:stretch>
                  </pic:blipFill>
                  <pic:spPr bwMode="auto">
                    <a:xfrm>
                      <a:off x="0" y="0"/>
                      <a:ext cx="2203704" cy="1495425"/>
                    </a:xfrm>
                    <a:prstGeom prst="rect">
                      <a:avLst/>
                    </a:prstGeom>
                    <a:noFill/>
                    <a:ln w="9525">
                      <a:noFill/>
                      <a:miter lim="800000"/>
                      <a:headEnd/>
                      <a:tailEnd/>
                    </a:ln>
                  </pic:spPr>
                </pic:pic>
              </a:graphicData>
            </a:graphic>
          </wp:anchor>
        </w:drawing>
      </w:r>
      <w:r>
        <w:rPr>
          <w:noProof/>
        </w:rPr>
        <w:drawing>
          <wp:anchor distT="0" distB="0" distL="114300" distR="114300" simplePos="0" relativeHeight="251686400" behindDoc="0" locked="0" layoutInCell="1" allowOverlap="1">
            <wp:simplePos x="0" y="0"/>
            <wp:positionH relativeFrom="column">
              <wp:posOffset>4463415</wp:posOffset>
            </wp:positionH>
            <wp:positionV relativeFrom="paragraph">
              <wp:posOffset>48895</wp:posOffset>
            </wp:positionV>
            <wp:extent cx="2204085" cy="1495425"/>
            <wp:effectExtent l="19050" t="0" r="5715" b="0"/>
            <wp:wrapNone/>
            <wp:docPr id="2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tretch>
                      <a:fillRect/>
                    </a:stretch>
                  </pic:blipFill>
                  <pic:spPr bwMode="auto">
                    <a:xfrm>
                      <a:off x="0" y="0"/>
                      <a:ext cx="2204085" cy="1495425"/>
                    </a:xfrm>
                    <a:prstGeom prst="rect">
                      <a:avLst/>
                    </a:prstGeom>
                    <a:noFill/>
                    <a:ln w="9525">
                      <a:noFill/>
                      <a:miter lim="800000"/>
                      <a:headEnd/>
                      <a:tailEnd/>
                    </a:ln>
                  </pic:spPr>
                </pic:pic>
              </a:graphicData>
            </a:graphic>
          </wp:anchor>
        </w:drawing>
      </w:r>
      <w:r>
        <w:rPr>
          <w:noProof/>
        </w:rPr>
        <w:drawing>
          <wp:anchor distT="0" distB="0" distL="114300" distR="114300" simplePos="0" relativeHeight="251684352" behindDoc="0" locked="0" layoutInCell="1" allowOverlap="1">
            <wp:simplePos x="0" y="0"/>
            <wp:positionH relativeFrom="column">
              <wp:posOffset>6664071</wp:posOffset>
            </wp:positionH>
            <wp:positionV relativeFrom="paragraph">
              <wp:posOffset>48895</wp:posOffset>
            </wp:positionV>
            <wp:extent cx="2204085" cy="1495425"/>
            <wp:effectExtent l="19050" t="0" r="5715" b="0"/>
            <wp:wrapNone/>
            <wp:docPr id="2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tretch>
                      <a:fillRect/>
                    </a:stretch>
                  </pic:blipFill>
                  <pic:spPr bwMode="auto">
                    <a:xfrm>
                      <a:off x="0" y="0"/>
                      <a:ext cx="2204085" cy="1495425"/>
                    </a:xfrm>
                    <a:prstGeom prst="rect">
                      <a:avLst/>
                    </a:prstGeom>
                    <a:noFill/>
                    <a:ln w="9525">
                      <a:noFill/>
                      <a:miter lim="800000"/>
                      <a:headEnd/>
                      <a:tailEnd/>
                    </a:ln>
                  </pic:spPr>
                </pic:pic>
              </a:graphicData>
            </a:graphic>
          </wp:anchor>
        </w:drawing>
      </w: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p w:rsidR="00E9617F" w:rsidRDefault="00E9617F" w:rsidP="00C5671C">
      <w:pPr>
        <w:jc w:val="center"/>
      </w:pPr>
    </w:p>
    <w:sectPr w:rsidR="00E9617F" w:rsidSect="005F704F">
      <w:pgSz w:w="15840" w:h="12240" w:orient="landscape"/>
      <w:pgMar w:top="540" w:right="108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D35FC"/>
    <w:multiLevelType w:val="hybridMultilevel"/>
    <w:tmpl w:val="857200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0126CD"/>
    <w:multiLevelType w:val="hybridMultilevel"/>
    <w:tmpl w:val="5BEA8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30F8A"/>
    <w:multiLevelType w:val="hybridMultilevel"/>
    <w:tmpl w:val="B2BC7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890535"/>
    <w:multiLevelType w:val="hybridMultilevel"/>
    <w:tmpl w:val="E1807F5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335FA"/>
    <w:rsid w:val="000335FA"/>
    <w:rsid w:val="00074EAB"/>
    <w:rsid w:val="001B5B16"/>
    <w:rsid w:val="00404BEA"/>
    <w:rsid w:val="00431B82"/>
    <w:rsid w:val="00472BF8"/>
    <w:rsid w:val="004B6452"/>
    <w:rsid w:val="004C7D56"/>
    <w:rsid w:val="004E5EAF"/>
    <w:rsid w:val="005F704F"/>
    <w:rsid w:val="00683339"/>
    <w:rsid w:val="007C3A07"/>
    <w:rsid w:val="00923E24"/>
    <w:rsid w:val="009479B6"/>
    <w:rsid w:val="009E3B38"/>
    <w:rsid w:val="00AA7EAF"/>
    <w:rsid w:val="00C24633"/>
    <w:rsid w:val="00C5671C"/>
    <w:rsid w:val="00C94058"/>
    <w:rsid w:val="00D90B66"/>
    <w:rsid w:val="00E4518E"/>
    <w:rsid w:val="00E9617F"/>
    <w:rsid w:val="00EC7C89"/>
    <w:rsid w:val="00F75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FA"/>
    <w:pPr>
      <w:spacing w:after="119"/>
    </w:pPr>
    <w:rPr>
      <w:rFonts w:ascii="Perpetua" w:hAnsi="Perpetua"/>
      <w:color w:val="000000"/>
      <w:kern w:val="28"/>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5671C"/>
    <w:pPr>
      <w:spacing w:before="100" w:beforeAutospacing="1" w:after="100" w:afterAutospacing="1"/>
    </w:pPr>
    <w:rPr>
      <w:rFonts w:ascii="Times New Roman" w:hAnsi="Times New Roman"/>
      <w:color w:val="auto"/>
      <w:kern w:val="0"/>
      <w:sz w:val="24"/>
      <w:szCs w:val="24"/>
    </w:rPr>
  </w:style>
  <w:style w:type="character" w:styleId="Strong">
    <w:name w:val="Strong"/>
    <w:basedOn w:val="DefaultParagraphFont"/>
    <w:qFormat/>
    <w:rsid w:val="00C5671C"/>
    <w:rPr>
      <w:b/>
      <w:bCs/>
    </w:rPr>
  </w:style>
  <w:style w:type="paragraph" w:styleId="BalloonText">
    <w:name w:val="Balloon Text"/>
    <w:basedOn w:val="Normal"/>
    <w:link w:val="BalloonTextChar"/>
    <w:uiPriority w:val="99"/>
    <w:semiHidden/>
    <w:unhideWhenUsed/>
    <w:rsid w:val="00E451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8E"/>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lockwood</dc:creator>
  <cp:lastModifiedBy>Yao Hua Lin</cp:lastModifiedBy>
  <cp:revision>2</cp:revision>
  <dcterms:created xsi:type="dcterms:W3CDTF">2011-07-14T20:28:00Z</dcterms:created>
  <dcterms:modified xsi:type="dcterms:W3CDTF">2011-07-14T20:28:00Z</dcterms:modified>
</cp:coreProperties>
</file>